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52" w:rsidRDefault="00B36A3A">
      <w:pPr>
        <w:pStyle w:val="1"/>
        <w:spacing w:before="68"/>
        <w:ind w:left="203"/>
      </w:pPr>
      <w:r>
        <w:t>Итоги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минимума</w:t>
      </w:r>
    </w:p>
    <w:p w:rsidR="00394152" w:rsidRDefault="00B36A3A">
      <w:pPr>
        <w:spacing w:before="2"/>
        <w:ind w:left="143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Жанаталап</w:t>
      </w:r>
      <w:r>
        <w:rPr>
          <w:b/>
          <w:sz w:val="28"/>
        </w:rPr>
        <w:t>ская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ООШ»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году</w:t>
      </w:r>
    </w:p>
    <w:p w:rsidR="00394152" w:rsidRDefault="00B36A3A">
      <w:pPr>
        <w:pStyle w:val="a3"/>
        <w:spacing w:before="271"/>
      </w:pPr>
      <w:proofErr w:type="gramStart"/>
      <w:r>
        <w:t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Порядком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5"/>
        </w:rPr>
        <w:t xml:space="preserve"> </w:t>
      </w:r>
      <w:r>
        <w:t>минимума</w:t>
      </w:r>
      <w:r>
        <w:rPr>
          <w:spacing w:val="-6"/>
        </w:rPr>
        <w:t xml:space="preserve"> </w:t>
      </w:r>
      <w:r>
        <w:t>в 2024/25 учебном году в МБОУ «</w:t>
      </w:r>
      <w:proofErr w:type="spellStart"/>
      <w:r>
        <w:t>Жанаталапская</w:t>
      </w:r>
      <w:proofErr w:type="spellEnd"/>
      <w:r>
        <w:rPr>
          <w:spacing w:val="40"/>
        </w:rPr>
        <w:t xml:space="preserve"> </w:t>
      </w:r>
      <w:r>
        <w:t xml:space="preserve">ООШ», в соответствии с Планом </w:t>
      </w:r>
      <w:proofErr w:type="spellStart"/>
      <w:r>
        <w:t>профориентационный</w:t>
      </w:r>
      <w:proofErr w:type="spellEnd"/>
      <w:r>
        <w:t xml:space="preserve"> минимум для обучающихся 1 – 9-х классов в 2024/25 учебном году школа реализует </w:t>
      </w:r>
      <w:proofErr w:type="spellStart"/>
      <w:r>
        <w:t>профориентационный</w:t>
      </w:r>
      <w:proofErr w:type="spellEnd"/>
      <w:r>
        <w:t xml:space="preserve"> минимум на баз</w:t>
      </w:r>
      <w:r>
        <w:t>овом уровне.</w:t>
      </w:r>
      <w:proofErr w:type="gramEnd"/>
    </w:p>
    <w:p w:rsidR="00394152" w:rsidRDefault="00B36A3A">
      <w:pPr>
        <w:pStyle w:val="a3"/>
        <w:ind w:right="874"/>
      </w:pPr>
      <w:r>
        <w:rPr>
          <w:b/>
        </w:rPr>
        <w:t xml:space="preserve">Цель реализации базового уровня </w:t>
      </w:r>
      <w:r>
        <w:t>– активизация профессионального самоопределения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 xml:space="preserve">карьерной грамотности (инструментальной стороны профессионального </w:t>
      </w:r>
      <w:r>
        <w:rPr>
          <w:spacing w:val="-2"/>
        </w:rPr>
        <w:t>самоопределения).</w:t>
      </w:r>
    </w:p>
    <w:p w:rsidR="00394152" w:rsidRDefault="00B36A3A">
      <w:pPr>
        <w:pStyle w:val="1"/>
        <w:spacing w:before="4" w:line="321" w:lineRule="exact"/>
      </w:pPr>
      <w:r>
        <w:t>Задачи</w:t>
      </w:r>
      <w:r>
        <w:rPr>
          <w:spacing w:val="-7"/>
        </w:rPr>
        <w:t xml:space="preserve"> </w:t>
      </w:r>
      <w:r>
        <w:t>базового</w:t>
      </w:r>
      <w:r>
        <w:rPr>
          <w:spacing w:val="-5"/>
        </w:rPr>
        <w:t xml:space="preserve"> </w:t>
      </w:r>
      <w:r>
        <w:rPr>
          <w:spacing w:val="-2"/>
        </w:rPr>
        <w:t>уровня:</w:t>
      </w:r>
    </w:p>
    <w:p w:rsidR="00394152" w:rsidRDefault="00B36A3A">
      <w:pPr>
        <w:pStyle w:val="a4"/>
        <w:numPr>
          <w:ilvl w:val="0"/>
          <w:numId w:val="2"/>
        </w:numPr>
        <w:tabs>
          <w:tab w:val="left" w:pos="259"/>
        </w:tabs>
        <w:spacing w:line="321" w:lineRule="exact"/>
        <w:ind w:left="259" w:hanging="116"/>
        <w:rPr>
          <w:sz w:val="28"/>
        </w:rPr>
      </w:pPr>
      <w:r>
        <w:rPr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помощи;</w:t>
      </w:r>
    </w:p>
    <w:p w:rsidR="00394152" w:rsidRDefault="00B36A3A">
      <w:pPr>
        <w:pStyle w:val="a4"/>
        <w:numPr>
          <w:ilvl w:val="0"/>
          <w:numId w:val="2"/>
        </w:numPr>
        <w:tabs>
          <w:tab w:val="left" w:pos="259"/>
        </w:tabs>
        <w:spacing w:before="35" w:line="322" w:lineRule="exact"/>
        <w:ind w:left="259" w:hanging="116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разнообразии</w:t>
      </w:r>
    </w:p>
    <w:p w:rsidR="00394152" w:rsidRDefault="00B36A3A">
      <w:pPr>
        <w:pStyle w:val="a3"/>
      </w:pPr>
      <w:r>
        <w:t>профессий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специальностей,</w:t>
      </w:r>
      <w:r>
        <w:rPr>
          <w:spacing w:val="-6"/>
        </w:rPr>
        <w:t xml:space="preserve"> </w:t>
      </w:r>
      <w:r>
        <w:t>важности</w:t>
      </w:r>
      <w:r>
        <w:rPr>
          <w:spacing w:val="-8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ее специфики, возможностях профессионального образования;</w:t>
      </w:r>
    </w:p>
    <w:p w:rsidR="00394152" w:rsidRDefault="00B36A3A">
      <w:pPr>
        <w:pStyle w:val="a4"/>
        <w:numPr>
          <w:ilvl w:val="0"/>
          <w:numId w:val="2"/>
        </w:numPr>
        <w:tabs>
          <w:tab w:val="left" w:pos="259"/>
        </w:tabs>
        <w:spacing w:before="36"/>
        <w:ind w:right="149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востребованных на рынке труда специалистов;</w:t>
      </w:r>
    </w:p>
    <w:p w:rsidR="00394152" w:rsidRDefault="00B36A3A">
      <w:pPr>
        <w:pStyle w:val="a4"/>
        <w:numPr>
          <w:ilvl w:val="0"/>
          <w:numId w:val="2"/>
        </w:numPr>
        <w:tabs>
          <w:tab w:val="left" w:pos="259"/>
        </w:tabs>
        <w:spacing w:before="37"/>
        <w:ind w:left="259" w:hanging="116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самоопределению;</w:t>
      </w:r>
    </w:p>
    <w:p w:rsidR="00394152" w:rsidRDefault="00B36A3A">
      <w:pPr>
        <w:pStyle w:val="a4"/>
        <w:numPr>
          <w:ilvl w:val="0"/>
          <w:numId w:val="2"/>
        </w:numPr>
        <w:tabs>
          <w:tab w:val="left" w:pos="259"/>
        </w:tabs>
        <w:spacing w:before="36"/>
        <w:ind w:right="1946" w:firstLine="0"/>
        <w:rPr>
          <w:sz w:val="28"/>
        </w:rPr>
      </w:pPr>
      <w:r>
        <w:rPr>
          <w:sz w:val="28"/>
        </w:rPr>
        <w:t>Диагностика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профессиональным </w:t>
      </w:r>
      <w:r>
        <w:rPr>
          <w:spacing w:val="-2"/>
          <w:sz w:val="28"/>
        </w:rPr>
        <w:t>направлениям.</w:t>
      </w:r>
    </w:p>
    <w:p w:rsidR="00394152" w:rsidRDefault="00B36A3A">
      <w:pPr>
        <w:pStyle w:val="a3"/>
        <w:spacing w:before="321"/>
        <w:ind w:right="30"/>
      </w:pPr>
      <w:r>
        <w:t>Для реализации программы базового уров</w:t>
      </w:r>
      <w:r>
        <w:t>ня в МБОУ «</w:t>
      </w:r>
      <w:proofErr w:type="spellStart"/>
      <w:r>
        <w:t>Жанаталапская</w:t>
      </w:r>
      <w:proofErr w:type="spellEnd"/>
      <w:r>
        <w:t xml:space="preserve"> ООШ» для участия обучающихся 1 – 9-х классов в </w:t>
      </w:r>
      <w:proofErr w:type="spellStart"/>
      <w:r>
        <w:t>профориентационной</w:t>
      </w:r>
      <w:proofErr w:type="spellEnd"/>
      <w:r>
        <w:t xml:space="preserve"> деятельности</w:t>
      </w:r>
      <w:r>
        <w:rPr>
          <w:spacing w:val="-7"/>
        </w:rPr>
        <w:t xml:space="preserve"> </w:t>
      </w:r>
      <w:r>
        <w:t>созданы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организационные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7"/>
        </w:rPr>
        <w:t xml:space="preserve"> </w:t>
      </w:r>
      <w:r>
        <w:t>условия: Назначен ответственный по профориентации – Уразова А.Е</w:t>
      </w:r>
      <w:r>
        <w:t xml:space="preserve">. определены ответственные по организации </w:t>
      </w:r>
      <w:proofErr w:type="spellStart"/>
      <w:r>
        <w:t>профориентационной</w:t>
      </w:r>
      <w:proofErr w:type="spellEnd"/>
      <w:r>
        <w:t xml:space="preserve"> работы – классные руководители 1 – 9-х классов</w:t>
      </w:r>
    </w:p>
    <w:p w:rsidR="00394152" w:rsidRDefault="00B36A3A">
      <w:pPr>
        <w:pStyle w:val="a3"/>
      </w:pPr>
      <w:r>
        <w:t>Разработан</w:t>
      </w:r>
      <w:r>
        <w:rPr>
          <w:spacing w:val="-4"/>
        </w:rPr>
        <w:t xml:space="preserve"> </w:t>
      </w:r>
      <w:r>
        <w:t>План</w:t>
      </w:r>
      <w:r>
        <w:rPr>
          <w:spacing w:val="-8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 индивидуальных особе</w:t>
      </w:r>
      <w:r>
        <w:t>нностей обучающихся.</w:t>
      </w:r>
    </w:p>
    <w:p w:rsidR="00394152" w:rsidRDefault="00B36A3A">
      <w:pPr>
        <w:pStyle w:val="a3"/>
        <w:spacing w:line="278" w:lineRule="auto"/>
      </w:pP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организованы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проведены</w:t>
      </w:r>
      <w:r>
        <w:rPr>
          <w:spacing w:val="-5"/>
        </w:rPr>
        <w:t xml:space="preserve"> </w:t>
      </w:r>
      <w:r>
        <w:t xml:space="preserve">следующие </w:t>
      </w:r>
      <w:r>
        <w:rPr>
          <w:spacing w:val="-2"/>
        </w:rPr>
        <w:t>мероприятия:</w:t>
      </w:r>
    </w:p>
    <w:p w:rsidR="00394152" w:rsidRDefault="00394152">
      <w:pPr>
        <w:pStyle w:val="a3"/>
        <w:spacing w:before="5"/>
        <w:ind w:left="0"/>
        <w:rPr>
          <w:sz w:val="1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4696"/>
        <w:gridCol w:w="3092"/>
      </w:tblGrid>
      <w:tr w:rsidR="00394152">
        <w:trPr>
          <w:trHeight w:val="324"/>
        </w:trPr>
        <w:tc>
          <w:tcPr>
            <w:tcW w:w="1786" w:type="dxa"/>
          </w:tcPr>
          <w:p w:rsidR="00394152" w:rsidRDefault="00B36A3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4696" w:type="dxa"/>
          </w:tcPr>
          <w:p w:rsidR="00394152" w:rsidRDefault="00B36A3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3092" w:type="dxa"/>
          </w:tcPr>
          <w:p w:rsidR="00394152" w:rsidRDefault="00B36A3A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394152">
        <w:trPr>
          <w:trHeight w:val="2253"/>
        </w:trPr>
        <w:tc>
          <w:tcPr>
            <w:tcW w:w="1786" w:type="dxa"/>
          </w:tcPr>
          <w:p w:rsidR="00394152" w:rsidRDefault="00394152">
            <w:pPr>
              <w:pStyle w:val="TableParagraph"/>
              <w:spacing w:before="222"/>
              <w:ind w:left="0"/>
              <w:rPr>
                <w:sz w:val="28"/>
              </w:rPr>
            </w:pPr>
          </w:p>
          <w:p w:rsidR="00394152" w:rsidRDefault="00B36A3A">
            <w:pPr>
              <w:pStyle w:val="TableParagraph"/>
              <w:spacing w:before="1" w:line="322" w:lineRule="exact"/>
              <w:ind w:left="215"/>
              <w:rPr>
                <w:sz w:val="28"/>
              </w:rPr>
            </w:pPr>
            <w:r>
              <w:rPr>
                <w:spacing w:val="-2"/>
                <w:sz w:val="28"/>
              </w:rPr>
              <w:t>02.09.2024-</w:t>
            </w:r>
          </w:p>
          <w:p w:rsidR="00394152" w:rsidRDefault="00B36A3A">
            <w:pPr>
              <w:pStyle w:val="TableParagraph"/>
              <w:spacing w:line="322" w:lineRule="exact"/>
              <w:ind w:left="215"/>
              <w:rPr>
                <w:sz w:val="28"/>
              </w:rPr>
            </w:pPr>
            <w:r>
              <w:rPr>
                <w:spacing w:val="-2"/>
                <w:sz w:val="28"/>
              </w:rPr>
              <w:t>28.05.2025</w:t>
            </w:r>
          </w:p>
          <w:p w:rsidR="00394152" w:rsidRDefault="00B36A3A">
            <w:pPr>
              <w:pStyle w:val="TableParagraph"/>
              <w:spacing w:line="322" w:lineRule="exact"/>
              <w:ind w:left="215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г</w:t>
            </w:r>
            <w:proofErr w:type="gramEnd"/>
            <w:r>
              <w:rPr>
                <w:spacing w:val="-5"/>
                <w:sz w:val="28"/>
              </w:rPr>
              <w:t>.</w:t>
            </w:r>
          </w:p>
        </w:tc>
        <w:tc>
          <w:tcPr>
            <w:tcW w:w="4696" w:type="dxa"/>
          </w:tcPr>
          <w:p w:rsidR="00394152" w:rsidRDefault="00B36A3A">
            <w:pPr>
              <w:pStyle w:val="TableParagraph"/>
              <w:ind w:left="215" w:firstLine="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расписании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внеурочной деятельности предусмотрено</w:t>
            </w:r>
          </w:p>
          <w:p w:rsidR="00394152" w:rsidRDefault="00B36A3A">
            <w:pPr>
              <w:pStyle w:val="TableParagraph"/>
              <w:ind w:left="215" w:right="43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z w:val="28"/>
              </w:rPr>
              <w:t xml:space="preserve"> внеурочной деятельности:</w:t>
            </w:r>
          </w:p>
          <w:p w:rsidR="00394152" w:rsidRDefault="00B36A3A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«Россия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горизонты»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9-х </w:t>
            </w: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3092" w:type="dxa"/>
          </w:tcPr>
          <w:p w:rsidR="00394152" w:rsidRDefault="00B36A3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Уразова А.Е</w:t>
            </w:r>
            <w:r>
              <w:rPr>
                <w:spacing w:val="-4"/>
                <w:sz w:val="28"/>
              </w:rPr>
              <w:t>.</w:t>
            </w:r>
          </w:p>
        </w:tc>
      </w:tr>
    </w:tbl>
    <w:p w:rsidR="00394152" w:rsidRDefault="00394152">
      <w:pPr>
        <w:pStyle w:val="TableParagraph"/>
        <w:spacing w:line="315" w:lineRule="exact"/>
        <w:rPr>
          <w:sz w:val="28"/>
        </w:rPr>
        <w:sectPr w:rsidR="00394152">
          <w:type w:val="continuous"/>
          <w:pgSz w:w="11910" w:h="16840"/>
          <w:pgMar w:top="1320" w:right="708" w:bottom="694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4696"/>
        <w:gridCol w:w="3092"/>
      </w:tblGrid>
      <w:tr w:rsidR="00394152">
        <w:trPr>
          <w:trHeight w:val="967"/>
        </w:trPr>
        <w:tc>
          <w:tcPr>
            <w:tcW w:w="1786" w:type="dxa"/>
          </w:tcPr>
          <w:p w:rsidR="00394152" w:rsidRDefault="00B36A3A">
            <w:pPr>
              <w:pStyle w:val="TableParagraph"/>
              <w:ind w:right="10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Сентябрь </w:t>
            </w:r>
            <w:r>
              <w:rPr>
                <w:sz w:val="28"/>
              </w:rPr>
              <w:t>2024 г.</w:t>
            </w:r>
          </w:p>
        </w:tc>
        <w:tc>
          <w:tcPr>
            <w:tcW w:w="4696" w:type="dxa"/>
          </w:tcPr>
          <w:p w:rsidR="00394152" w:rsidRDefault="00B36A3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Регистрация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проекте</w:t>
            </w:r>
          </w:p>
          <w:p w:rsidR="00394152" w:rsidRDefault="00B36A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будущее»</w:t>
            </w:r>
          </w:p>
        </w:tc>
        <w:tc>
          <w:tcPr>
            <w:tcW w:w="3092" w:type="dxa"/>
          </w:tcPr>
          <w:p w:rsidR="00394152" w:rsidRDefault="00B36A3A" w:rsidP="00B36A3A">
            <w:pPr>
              <w:pStyle w:val="TableParagraph"/>
              <w:ind w:left="106" w:right="2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Классный </w:t>
            </w: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Плаксина Г.А</w:t>
            </w:r>
            <w:bookmarkStart w:id="0" w:name="_GoBack"/>
            <w:bookmarkEnd w:id="0"/>
          </w:p>
        </w:tc>
      </w:tr>
      <w:tr w:rsidR="00394152">
        <w:trPr>
          <w:trHeight w:val="1288"/>
        </w:trPr>
        <w:tc>
          <w:tcPr>
            <w:tcW w:w="1786" w:type="dxa"/>
          </w:tcPr>
          <w:p w:rsidR="00394152" w:rsidRDefault="00B36A3A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696" w:type="dxa"/>
          </w:tcPr>
          <w:p w:rsidR="00394152" w:rsidRDefault="00B36A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Обеспечена возможность участия родителей обучающихся 1 – 9-х классов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родительском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собрании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94152" w:rsidRDefault="00B36A3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профориентации</w:t>
            </w:r>
          </w:p>
        </w:tc>
        <w:tc>
          <w:tcPr>
            <w:tcW w:w="3092" w:type="dxa"/>
          </w:tcPr>
          <w:p w:rsidR="00394152" w:rsidRDefault="00B36A3A">
            <w:pPr>
              <w:pStyle w:val="TableParagraph"/>
              <w:ind w:left="106" w:right="217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394152">
        <w:trPr>
          <w:trHeight w:val="966"/>
        </w:trPr>
        <w:tc>
          <w:tcPr>
            <w:tcW w:w="1786" w:type="dxa"/>
          </w:tcPr>
          <w:p w:rsidR="00394152" w:rsidRDefault="00B36A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394152" w:rsidRDefault="00B36A3A">
            <w:pPr>
              <w:pStyle w:val="TableParagraph"/>
              <w:spacing w:line="322" w:lineRule="exact"/>
              <w:ind w:right="5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696" w:type="dxa"/>
          </w:tcPr>
          <w:p w:rsidR="00394152" w:rsidRDefault="00B36A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профессиями»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394152" w:rsidRDefault="00B36A3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онлайн-урок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хороши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выбирай на вкус…»</w:t>
            </w:r>
          </w:p>
        </w:tc>
        <w:tc>
          <w:tcPr>
            <w:tcW w:w="3092" w:type="dxa"/>
          </w:tcPr>
          <w:p w:rsidR="00394152" w:rsidRDefault="00B36A3A">
            <w:pPr>
              <w:pStyle w:val="TableParagraph"/>
              <w:ind w:left="106" w:right="217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394152">
        <w:trPr>
          <w:trHeight w:val="964"/>
        </w:trPr>
        <w:tc>
          <w:tcPr>
            <w:tcW w:w="1786" w:type="dxa"/>
          </w:tcPr>
          <w:p w:rsidR="00394152" w:rsidRDefault="00B36A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proofErr w:type="gramStart"/>
            <w:r>
              <w:rPr>
                <w:spacing w:val="-2"/>
                <w:sz w:val="28"/>
              </w:rPr>
              <w:t>учебного</w:t>
            </w:r>
            <w:proofErr w:type="gramEnd"/>
          </w:p>
          <w:p w:rsidR="00394152" w:rsidRDefault="00B36A3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696" w:type="dxa"/>
          </w:tcPr>
          <w:p w:rsidR="00394152" w:rsidRDefault="00B36A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ПроеКТОрия</w:t>
            </w:r>
            <w:proofErr w:type="spellEnd"/>
            <w:r>
              <w:rPr>
                <w:sz w:val="28"/>
              </w:rPr>
              <w:t xml:space="preserve">», сезон </w:t>
            </w:r>
            <w:proofErr w:type="spellStart"/>
            <w:r>
              <w:rPr>
                <w:sz w:val="28"/>
              </w:rPr>
              <w:t>профориентационного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394152" w:rsidRDefault="00B36A3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«Шоу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профессий»</w:t>
            </w:r>
          </w:p>
        </w:tc>
        <w:tc>
          <w:tcPr>
            <w:tcW w:w="3092" w:type="dxa"/>
          </w:tcPr>
          <w:p w:rsidR="00394152" w:rsidRDefault="00B36A3A">
            <w:pPr>
              <w:pStyle w:val="TableParagraph"/>
              <w:ind w:left="106" w:right="217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394152">
        <w:trPr>
          <w:trHeight w:val="967"/>
        </w:trPr>
        <w:tc>
          <w:tcPr>
            <w:tcW w:w="1786" w:type="dxa"/>
          </w:tcPr>
          <w:p w:rsidR="00394152" w:rsidRDefault="00B36A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394152" w:rsidRDefault="00B36A3A">
            <w:pPr>
              <w:pStyle w:val="TableParagraph"/>
              <w:spacing w:line="322" w:lineRule="exact"/>
              <w:ind w:right="5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696" w:type="dxa"/>
          </w:tcPr>
          <w:p w:rsidR="00394152" w:rsidRDefault="00B36A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Образовательный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394152" w:rsidRDefault="00B36A3A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УрокЦифры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3092" w:type="dxa"/>
          </w:tcPr>
          <w:p w:rsidR="00394152" w:rsidRDefault="00B36A3A">
            <w:pPr>
              <w:pStyle w:val="TableParagraph"/>
              <w:spacing w:line="242" w:lineRule="auto"/>
              <w:ind w:left="106" w:right="217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394152">
        <w:trPr>
          <w:trHeight w:val="1950"/>
        </w:trPr>
        <w:tc>
          <w:tcPr>
            <w:tcW w:w="1786" w:type="dxa"/>
          </w:tcPr>
          <w:p w:rsidR="00394152" w:rsidRDefault="00B36A3A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696" w:type="dxa"/>
          </w:tcPr>
          <w:p w:rsidR="00394152" w:rsidRDefault="00B36A3A">
            <w:pPr>
              <w:pStyle w:val="TableParagraph"/>
              <w:spacing w:line="337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Тематические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мероприятия:</w:t>
            </w:r>
          </w:p>
          <w:p w:rsidR="00394152" w:rsidRDefault="00B36A3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увлечений»</w:t>
            </w:r>
          </w:p>
          <w:p w:rsidR="00394152" w:rsidRDefault="00B36A3A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«Кем</w:t>
            </w:r>
            <w:r>
              <w:rPr>
                <w:spacing w:val="-2"/>
                <w:sz w:val="28"/>
              </w:rPr>
              <w:t xml:space="preserve"> быть?»</w:t>
            </w:r>
          </w:p>
          <w:p w:rsidR="00394152" w:rsidRDefault="00B36A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Родину </w:t>
            </w:r>
            <w:r>
              <w:rPr>
                <w:spacing w:val="-2"/>
                <w:sz w:val="28"/>
              </w:rPr>
              <w:t>защищать»</w:t>
            </w:r>
          </w:p>
          <w:p w:rsidR="00394152" w:rsidRDefault="00B36A3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алфавиту»</w:t>
            </w:r>
          </w:p>
        </w:tc>
        <w:tc>
          <w:tcPr>
            <w:tcW w:w="3092" w:type="dxa"/>
          </w:tcPr>
          <w:p w:rsidR="00394152" w:rsidRDefault="00B36A3A">
            <w:pPr>
              <w:pStyle w:val="TableParagraph"/>
              <w:ind w:left="106" w:right="217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394152">
        <w:trPr>
          <w:trHeight w:val="6118"/>
        </w:trPr>
        <w:tc>
          <w:tcPr>
            <w:tcW w:w="1786" w:type="dxa"/>
          </w:tcPr>
          <w:p w:rsidR="00394152" w:rsidRDefault="00B36A3A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696" w:type="dxa"/>
          </w:tcPr>
          <w:p w:rsidR="00394152" w:rsidRDefault="00B36A3A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Просмотр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Всероссийских</w:t>
            </w:r>
            <w:proofErr w:type="gramEnd"/>
          </w:p>
          <w:p w:rsidR="00394152" w:rsidRDefault="00B36A3A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b/>
                <w:sz w:val="28"/>
              </w:rPr>
              <w:t>открытых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уроков.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направлены на раннюю профориентацию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94152" w:rsidRDefault="00B36A3A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рамках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федерального </w:t>
            </w:r>
            <w:r>
              <w:rPr>
                <w:spacing w:val="-2"/>
                <w:sz w:val="28"/>
              </w:rPr>
              <w:t>проекта</w:t>
            </w:r>
          </w:p>
          <w:p w:rsidR="00394152" w:rsidRDefault="00B36A3A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«Успех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ребенка»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совместно с порталом </w:t>
            </w:r>
            <w:proofErr w:type="spellStart"/>
            <w:r>
              <w:rPr>
                <w:b/>
                <w:sz w:val="28"/>
              </w:rPr>
              <w:t>ПроеКТОриЯ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hyperlink r:id="rId6">
              <w:r>
                <w:rPr>
                  <w:color w:val="0000FF"/>
                  <w:sz w:val="28"/>
                  <w:u w:val="single" w:color="0000FF"/>
                </w:rPr>
                <w:t>http://proektoria.online</w:t>
              </w:r>
            </w:hyperlink>
            <w:proofErr w:type="gramStart"/>
            <w:r>
              <w:rPr>
                <w:color w:val="0000FF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  <w:r>
              <w:rPr>
                <w:sz w:val="28"/>
              </w:rPr>
              <w:t xml:space="preserve"> Для обучающихся 5-7 классов этот формат интересен возможностью познакомиться с современными профессиями.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1-4 классов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были широко использованы ресурсы </w:t>
            </w:r>
            <w:proofErr w:type="gramStart"/>
            <w:r>
              <w:rPr>
                <w:sz w:val="28"/>
              </w:rPr>
              <w:t>другого</w:t>
            </w:r>
            <w:proofErr w:type="gramEnd"/>
            <w:r>
              <w:rPr>
                <w:sz w:val="28"/>
              </w:rPr>
              <w:t>, не менее</w:t>
            </w:r>
          </w:p>
          <w:p w:rsidR="00394152" w:rsidRDefault="00B36A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интересного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полезного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контента, </w:t>
            </w:r>
            <w:proofErr w:type="spellStart"/>
            <w:r>
              <w:rPr>
                <w:sz w:val="28"/>
              </w:rPr>
              <w:t>шоупрофессий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ф</w:t>
            </w:r>
            <w:proofErr w:type="spellEnd"/>
            <w:r>
              <w:rPr>
                <w:sz w:val="28"/>
              </w:rPr>
              <w:t xml:space="preserve"> .</w:t>
            </w:r>
          </w:p>
          <w:p w:rsidR="00394152" w:rsidRDefault="00B36A3A">
            <w:pPr>
              <w:pStyle w:val="TableParagraph"/>
              <w:spacing w:before="3" w:line="235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Онлайн - уроки по финансовой грамотности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1"/>
                <w:sz w:val="28"/>
              </w:rPr>
              <w:t xml:space="preserve"> </w:t>
            </w:r>
            <w:hyperlink r:id="rId7">
              <w:r>
                <w:rPr>
                  <w:b/>
                  <w:color w:val="0000FF"/>
                  <w:sz w:val="28"/>
                  <w:u w:val="single" w:color="0000FF"/>
                </w:rPr>
                <w:t>https://dni-</w:t>
              </w:r>
            </w:hyperlink>
          </w:p>
          <w:p w:rsidR="00394152" w:rsidRDefault="00B36A3A">
            <w:pPr>
              <w:pStyle w:val="TableParagraph"/>
              <w:spacing w:before="7" w:line="304" w:lineRule="exact"/>
              <w:rPr>
                <w:b/>
                <w:sz w:val="28"/>
              </w:rPr>
            </w:pPr>
            <w:hyperlink r:id="rId8"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fg.ru/</w:t>
              </w:r>
              <w:proofErr w:type="spellStart"/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list</w:t>
              </w:r>
              <w:proofErr w:type="spellEnd"/>
            </w:hyperlink>
          </w:p>
        </w:tc>
        <w:tc>
          <w:tcPr>
            <w:tcW w:w="3092" w:type="dxa"/>
          </w:tcPr>
          <w:p w:rsidR="00394152" w:rsidRDefault="00B36A3A">
            <w:pPr>
              <w:pStyle w:val="TableParagraph"/>
              <w:ind w:left="106" w:right="217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</w:tbl>
    <w:p w:rsidR="00394152" w:rsidRDefault="00394152">
      <w:pPr>
        <w:pStyle w:val="a3"/>
        <w:spacing w:before="264"/>
        <w:ind w:left="0"/>
      </w:pPr>
    </w:p>
    <w:p w:rsidR="00394152" w:rsidRDefault="00B36A3A">
      <w:pPr>
        <w:pStyle w:val="1"/>
      </w:pPr>
      <w:r>
        <w:rPr>
          <w:spacing w:val="-2"/>
        </w:rPr>
        <w:t>Выводы:</w:t>
      </w:r>
    </w:p>
    <w:p w:rsidR="00394152" w:rsidRDefault="00394152">
      <w:pPr>
        <w:pStyle w:val="1"/>
        <w:sectPr w:rsidR="00394152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394152" w:rsidRDefault="00B36A3A">
      <w:pPr>
        <w:pStyle w:val="a4"/>
        <w:numPr>
          <w:ilvl w:val="0"/>
          <w:numId w:val="1"/>
        </w:numPr>
        <w:tabs>
          <w:tab w:val="left" w:pos="373"/>
        </w:tabs>
        <w:spacing w:before="67"/>
        <w:ind w:right="242" w:firstLine="0"/>
        <w:rPr>
          <w:sz w:val="28"/>
        </w:rPr>
      </w:pPr>
      <w:r>
        <w:rPr>
          <w:sz w:val="28"/>
        </w:rPr>
        <w:lastRenderedPageBreak/>
        <w:t xml:space="preserve">Школа реализует </w:t>
      </w:r>
      <w:proofErr w:type="spellStart"/>
      <w:r>
        <w:rPr>
          <w:sz w:val="28"/>
        </w:rPr>
        <w:t>профориентационный</w:t>
      </w:r>
      <w:proofErr w:type="spellEnd"/>
      <w:r>
        <w:rPr>
          <w:sz w:val="28"/>
        </w:rPr>
        <w:t xml:space="preserve"> минимум на базовом уровне в полном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объеме.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мероприятия, предусмотренные для базового уровня.</w:t>
      </w:r>
    </w:p>
    <w:p w:rsidR="00394152" w:rsidRDefault="00B36A3A">
      <w:pPr>
        <w:pStyle w:val="a4"/>
        <w:numPr>
          <w:ilvl w:val="0"/>
          <w:numId w:val="1"/>
        </w:numPr>
        <w:tabs>
          <w:tab w:val="left" w:pos="373"/>
        </w:tabs>
        <w:spacing w:before="38"/>
        <w:ind w:left="373" w:hanging="230"/>
        <w:rPr>
          <w:sz w:val="28"/>
        </w:rPr>
      </w:pPr>
      <w:r>
        <w:rPr>
          <w:sz w:val="28"/>
        </w:rPr>
        <w:t>Мероприятиями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2"/>
          <w:sz w:val="28"/>
        </w:rPr>
        <w:t>профориентационного</w:t>
      </w:r>
      <w:proofErr w:type="spellEnd"/>
    </w:p>
    <w:p w:rsidR="00394152" w:rsidRDefault="00394152">
      <w:pPr>
        <w:pStyle w:val="a4"/>
        <w:rPr>
          <w:sz w:val="28"/>
        </w:rPr>
        <w:sectPr w:rsidR="00394152">
          <w:pgSz w:w="11910" w:h="16840"/>
          <w:pgMar w:top="1040" w:right="708" w:bottom="280" w:left="1559" w:header="720" w:footer="720" w:gutter="0"/>
          <w:cols w:space="720"/>
        </w:sectPr>
      </w:pPr>
    </w:p>
    <w:p w:rsidR="00394152" w:rsidRDefault="00B36A3A">
      <w:pPr>
        <w:pStyle w:val="a3"/>
        <w:spacing w:before="71"/>
      </w:pPr>
      <w:r>
        <w:lastRenderedPageBreak/>
        <w:t>минимума</w:t>
      </w:r>
      <w:r>
        <w:rPr>
          <w:spacing w:val="-6"/>
        </w:rPr>
        <w:t xml:space="preserve"> </w:t>
      </w:r>
      <w:proofErr w:type="gramStart"/>
      <w:r>
        <w:t>охвачены</w:t>
      </w:r>
      <w:proofErr w:type="gramEnd"/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процентов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9-х</w:t>
      </w:r>
      <w:r>
        <w:rPr>
          <w:spacing w:val="-2"/>
        </w:rPr>
        <w:t xml:space="preserve"> классов.</w:t>
      </w:r>
    </w:p>
    <w:p w:rsidR="00394152" w:rsidRDefault="00B36A3A">
      <w:pPr>
        <w:pStyle w:val="a4"/>
        <w:numPr>
          <w:ilvl w:val="0"/>
          <w:numId w:val="1"/>
        </w:numPr>
        <w:tabs>
          <w:tab w:val="left" w:pos="373"/>
        </w:tabs>
        <w:spacing w:before="39"/>
        <w:ind w:right="664" w:firstLine="0"/>
        <w:rPr>
          <w:sz w:val="28"/>
        </w:rPr>
      </w:pPr>
      <w:r>
        <w:rPr>
          <w:sz w:val="28"/>
        </w:rPr>
        <w:t xml:space="preserve">В реализации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минимума используются разнообразные</w:t>
      </w:r>
      <w:r>
        <w:rPr>
          <w:spacing w:val="-9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современные педагогиче</w:t>
      </w:r>
      <w:r>
        <w:rPr>
          <w:sz w:val="28"/>
        </w:rPr>
        <w:t>ские технологии.</w:t>
      </w:r>
    </w:p>
    <w:p w:rsidR="00394152" w:rsidRDefault="00394152">
      <w:pPr>
        <w:pStyle w:val="a3"/>
        <w:spacing w:before="5"/>
        <w:ind w:left="0"/>
      </w:pPr>
    </w:p>
    <w:p w:rsidR="00394152" w:rsidRDefault="00B36A3A">
      <w:pPr>
        <w:pStyle w:val="1"/>
        <w:numPr>
          <w:ilvl w:val="0"/>
          <w:numId w:val="1"/>
        </w:numPr>
        <w:tabs>
          <w:tab w:val="left" w:pos="373"/>
        </w:tabs>
        <w:spacing w:line="319" w:lineRule="exact"/>
        <w:ind w:left="373" w:hanging="230"/>
      </w:pPr>
      <w:r>
        <w:rPr>
          <w:spacing w:val="-2"/>
        </w:rPr>
        <w:t>Рекомендации:</w:t>
      </w:r>
    </w:p>
    <w:p w:rsidR="00394152" w:rsidRDefault="00B36A3A">
      <w:pPr>
        <w:pStyle w:val="a4"/>
        <w:numPr>
          <w:ilvl w:val="1"/>
          <w:numId w:val="1"/>
        </w:numPr>
        <w:tabs>
          <w:tab w:val="left" w:pos="373"/>
        </w:tabs>
        <w:ind w:right="738" w:firstLine="0"/>
        <w:rPr>
          <w:sz w:val="28"/>
        </w:rPr>
      </w:pPr>
      <w:r>
        <w:rPr>
          <w:sz w:val="28"/>
        </w:rPr>
        <w:t>Активизировать разъяснительную работу среди обучающихся и их 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проекте</w:t>
      </w:r>
    </w:p>
    <w:p w:rsidR="00394152" w:rsidRDefault="00B36A3A">
      <w:pPr>
        <w:pStyle w:val="a3"/>
        <w:spacing w:line="321" w:lineRule="exact"/>
      </w:pP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будущее»,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и диагностик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проекте.</w:t>
      </w:r>
    </w:p>
    <w:p w:rsidR="00394152" w:rsidRDefault="00B36A3A">
      <w:pPr>
        <w:pStyle w:val="a4"/>
        <w:numPr>
          <w:ilvl w:val="1"/>
          <w:numId w:val="1"/>
        </w:numPr>
        <w:tabs>
          <w:tab w:val="left" w:pos="373"/>
        </w:tabs>
        <w:spacing w:before="33"/>
        <w:ind w:right="196" w:firstLine="0"/>
        <w:rPr>
          <w:sz w:val="28"/>
        </w:rPr>
      </w:pPr>
      <w:r>
        <w:rPr>
          <w:sz w:val="28"/>
        </w:rPr>
        <w:t xml:space="preserve">Усилить контроль со стороны классных руководителей за прохождением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профессиональных диагностики использованием 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-7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диагностик, в построении индивидуальных маршрутов школьников.</w:t>
      </w:r>
    </w:p>
    <w:p w:rsidR="00394152" w:rsidRDefault="00B36A3A">
      <w:pPr>
        <w:pStyle w:val="a4"/>
        <w:numPr>
          <w:ilvl w:val="1"/>
          <w:numId w:val="1"/>
        </w:numPr>
        <w:tabs>
          <w:tab w:val="left" w:pos="373"/>
        </w:tabs>
        <w:spacing w:before="38"/>
        <w:ind w:right="2409" w:firstLine="0"/>
        <w:rPr>
          <w:sz w:val="28"/>
        </w:rPr>
      </w:pPr>
      <w:r>
        <w:rPr>
          <w:sz w:val="28"/>
        </w:rPr>
        <w:t>Привлекать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реализации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минимума.</w:t>
      </w:r>
    </w:p>
    <w:sectPr w:rsidR="00394152">
      <w:pgSz w:w="11910" w:h="16840"/>
      <w:pgMar w:top="13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476B"/>
    <w:multiLevelType w:val="hybridMultilevel"/>
    <w:tmpl w:val="4F1A0FA2"/>
    <w:lvl w:ilvl="0" w:tplc="17D0F24C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E3D87E0E">
      <w:start w:val="1"/>
      <w:numFmt w:val="decimal"/>
      <w:lvlText w:val="%2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7832A486">
      <w:numFmt w:val="bullet"/>
      <w:lvlText w:val="•"/>
      <w:lvlJc w:val="left"/>
      <w:pPr>
        <w:ind w:left="2039" w:hanging="231"/>
      </w:pPr>
      <w:rPr>
        <w:rFonts w:hint="default"/>
        <w:lang w:val="ru-RU" w:eastAsia="en-US" w:bidi="ar-SA"/>
      </w:rPr>
    </w:lvl>
    <w:lvl w:ilvl="3" w:tplc="324E4D08">
      <w:numFmt w:val="bullet"/>
      <w:lvlText w:val="•"/>
      <w:lvlJc w:val="left"/>
      <w:pPr>
        <w:ind w:left="2989" w:hanging="231"/>
      </w:pPr>
      <w:rPr>
        <w:rFonts w:hint="default"/>
        <w:lang w:val="ru-RU" w:eastAsia="en-US" w:bidi="ar-SA"/>
      </w:rPr>
    </w:lvl>
    <w:lvl w:ilvl="4" w:tplc="7F74E20A">
      <w:numFmt w:val="bullet"/>
      <w:lvlText w:val="•"/>
      <w:lvlJc w:val="left"/>
      <w:pPr>
        <w:ind w:left="3939" w:hanging="231"/>
      </w:pPr>
      <w:rPr>
        <w:rFonts w:hint="default"/>
        <w:lang w:val="ru-RU" w:eastAsia="en-US" w:bidi="ar-SA"/>
      </w:rPr>
    </w:lvl>
    <w:lvl w:ilvl="5" w:tplc="19AA00DA">
      <w:numFmt w:val="bullet"/>
      <w:lvlText w:val="•"/>
      <w:lvlJc w:val="left"/>
      <w:pPr>
        <w:ind w:left="4889" w:hanging="231"/>
      </w:pPr>
      <w:rPr>
        <w:rFonts w:hint="default"/>
        <w:lang w:val="ru-RU" w:eastAsia="en-US" w:bidi="ar-SA"/>
      </w:rPr>
    </w:lvl>
    <w:lvl w:ilvl="6" w:tplc="01824594">
      <w:numFmt w:val="bullet"/>
      <w:lvlText w:val="•"/>
      <w:lvlJc w:val="left"/>
      <w:pPr>
        <w:ind w:left="5839" w:hanging="231"/>
      </w:pPr>
      <w:rPr>
        <w:rFonts w:hint="default"/>
        <w:lang w:val="ru-RU" w:eastAsia="en-US" w:bidi="ar-SA"/>
      </w:rPr>
    </w:lvl>
    <w:lvl w:ilvl="7" w:tplc="98A20A70">
      <w:numFmt w:val="bullet"/>
      <w:lvlText w:val="•"/>
      <w:lvlJc w:val="left"/>
      <w:pPr>
        <w:ind w:left="6789" w:hanging="231"/>
      </w:pPr>
      <w:rPr>
        <w:rFonts w:hint="default"/>
        <w:lang w:val="ru-RU" w:eastAsia="en-US" w:bidi="ar-SA"/>
      </w:rPr>
    </w:lvl>
    <w:lvl w:ilvl="8" w:tplc="C1D6E87A">
      <w:numFmt w:val="bullet"/>
      <w:lvlText w:val="•"/>
      <w:lvlJc w:val="left"/>
      <w:pPr>
        <w:ind w:left="7739" w:hanging="231"/>
      </w:pPr>
      <w:rPr>
        <w:rFonts w:hint="default"/>
        <w:lang w:val="ru-RU" w:eastAsia="en-US" w:bidi="ar-SA"/>
      </w:rPr>
    </w:lvl>
  </w:abstractNum>
  <w:abstractNum w:abstractNumId="1">
    <w:nsid w:val="28E3381F"/>
    <w:multiLevelType w:val="hybridMultilevel"/>
    <w:tmpl w:val="89C85F3E"/>
    <w:lvl w:ilvl="0" w:tplc="3E082CCA">
      <w:numFmt w:val="bullet"/>
      <w:lvlText w:val="•"/>
      <w:lvlJc w:val="left"/>
      <w:pPr>
        <w:ind w:left="143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89214E4">
      <w:numFmt w:val="bullet"/>
      <w:lvlText w:val="•"/>
      <w:lvlJc w:val="left"/>
      <w:pPr>
        <w:ind w:left="1089" w:hanging="118"/>
      </w:pPr>
      <w:rPr>
        <w:rFonts w:hint="default"/>
        <w:lang w:val="ru-RU" w:eastAsia="en-US" w:bidi="ar-SA"/>
      </w:rPr>
    </w:lvl>
    <w:lvl w:ilvl="2" w:tplc="DAE4E92E">
      <w:numFmt w:val="bullet"/>
      <w:lvlText w:val="•"/>
      <w:lvlJc w:val="left"/>
      <w:pPr>
        <w:ind w:left="2039" w:hanging="118"/>
      </w:pPr>
      <w:rPr>
        <w:rFonts w:hint="default"/>
        <w:lang w:val="ru-RU" w:eastAsia="en-US" w:bidi="ar-SA"/>
      </w:rPr>
    </w:lvl>
    <w:lvl w:ilvl="3" w:tplc="140A31BE">
      <w:numFmt w:val="bullet"/>
      <w:lvlText w:val="•"/>
      <w:lvlJc w:val="left"/>
      <w:pPr>
        <w:ind w:left="2989" w:hanging="118"/>
      </w:pPr>
      <w:rPr>
        <w:rFonts w:hint="default"/>
        <w:lang w:val="ru-RU" w:eastAsia="en-US" w:bidi="ar-SA"/>
      </w:rPr>
    </w:lvl>
    <w:lvl w:ilvl="4" w:tplc="C0FC254E">
      <w:numFmt w:val="bullet"/>
      <w:lvlText w:val="•"/>
      <w:lvlJc w:val="left"/>
      <w:pPr>
        <w:ind w:left="3939" w:hanging="118"/>
      </w:pPr>
      <w:rPr>
        <w:rFonts w:hint="default"/>
        <w:lang w:val="ru-RU" w:eastAsia="en-US" w:bidi="ar-SA"/>
      </w:rPr>
    </w:lvl>
    <w:lvl w:ilvl="5" w:tplc="9BF6DDA8">
      <w:numFmt w:val="bullet"/>
      <w:lvlText w:val="•"/>
      <w:lvlJc w:val="left"/>
      <w:pPr>
        <w:ind w:left="4889" w:hanging="118"/>
      </w:pPr>
      <w:rPr>
        <w:rFonts w:hint="default"/>
        <w:lang w:val="ru-RU" w:eastAsia="en-US" w:bidi="ar-SA"/>
      </w:rPr>
    </w:lvl>
    <w:lvl w:ilvl="6" w:tplc="201A0906">
      <w:numFmt w:val="bullet"/>
      <w:lvlText w:val="•"/>
      <w:lvlJc w:val="left"/>
      <w:pPr>
        <w:ind w:left="5839" w:hanging="118"/>
      </w:pPr>
      <w:rPr>
        <w:rFonts w:hint="default"/>
        <w:lang w:val="ru-RU" w:eastAsia="en-US" w:bidi="ar-SA"/>
      </w:rPr>
    </w:lvl>
    <w:lvl w:ilvl="7" w:tplc="79E857F8">
      <w:numFmt w:val="bullet"/>
      <w:lvlText w:val="•"/>
      <w:lvlJc w:val="left"/>
      <w:pPr>
        <w:ind w:left="6789" w:hanging="118"/>
      </w:pPr>
      <w:rPr>
        <w:rFonts w:hint="default"/>
        <w:lang w:val="ru-RU" w:eastAsia="en-US" w:bidi="ar-SA"/>
      </w:rPr>
    </w:lvl>
    <w:lvl w:ilvl="8" w:tplc="253A7FE8">
      <w:numFmt w:val="bullet"/>
      <w:lvlText w:val="•"/>
      <w:lvlJc w:val="left"/>
      <w:pPr>
        <w:ind w:left="7739" w:hanging="1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4152"/>
    <w:rsid w:val="00394152"/>
    <w:rsid w:val="00B3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i-fg.ru/lis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ni-fg.ru/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ektoria.onlin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Междуречье</dc:creator>
  <cp:lastModifiedBy>Uchitelskay</cp:lastModifiedBy>
  <cp:revision>3</cp:revision>
  <dcterms:created xsi:type="dcterms:W3CDTF">2025-06-20T04:58:00Z</dcterms:created>
  <dcterms:modified xsi:type="dcterms:W3CDTF">2025-06-20T05:36:00Z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2025-06-20T00:00:00Z</vt:filetime>
  </property>
  <property fmtid="{D5CDD505-2E9C-101B-9397-08002B2CF9AE}" pid="5" name="Producer">
    <vt:lpwstr>Microsoft® Word 2010</vt:lpwstr>
  </property>
</Properties>
</file>