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AD3D00" w:rsidTr="000911BD">
        <w:tc>
          <w:tcPr>
            <w:tcW w:w="4643" w:type="dxa"/>
            <w:hideMark/>
          </w:tcPr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ПРИНЯТО:</w:t>
            </w:r>
          </w:p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родительском комитете  </w:t>
            </w:r>
          </w:p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Жанаталапская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:rsidR="00AD3D00" w:rsidRDefault="00AD3D00" w:rsidP="00AD3D00">
            <w:pPr>
              <w:textAlignment w:val="baseline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декабря </w:t>
            </w:r>
            <w:r w:rsidRPr="00B262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B262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3" w:type="dxa"/>
            <w:hideMark/>
          </w:tcPr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Жанаталапская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Дияров</w:t>
            </w:r>
            <w:proofErr w:type="spellEnd"/>
          </w:p>
          <w:p w:rsidR="00AD3D00" w:rsidRDefault="00AD3D00" w:rsidP="000911BD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декабря </w:t>
            </w:r>
            <w:r w:rsidRPr="00B262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B262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</w:p>
          <w:p w:rsidR="00AD3D00" w:rsidRDefault="00AD3D00" w:rsidP="00AD3D00">
            <w:pPr>
              <w:textAlignment w:val="baseline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</w:t>
            </w:r>
          </w:p>
        </w:tc>
      </w:tr>
    </w:tbl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Pr="003E3E2D" w:rsidRDefault="00AD3D00" w:rsidP="00AD3D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3E2D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AD3D00" w:rsidRDefault="00AD3D00" w:rsidP="00AD3D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E3E2D">
        <w:rPr>
          <w:rFonts w:ascii="Times New Roman" w:hAnsi="Times New Roman" w:cs="Times New Roman"/>
          <w:b/>
          <w:sz w:val="44"/>
          <w:szCs w:val="44"/>
        </w:rPr>
        <w:t>О родительском комитете</w:t>
      </w:r>
    </w:p>
    <w:p w:rsidR="00AD3D00" w:rsidRPr="003E3E2D" w:rsidRDefault="00AD3D00" w:rsidP="00AD3D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</w:t>
      </w:r>
      <w:r w:rsidRPr="003E3E2D">
        <w:rPr>
          <w:rFonts w:ascii="Times New Roman" w:hAnsi="Times New Roman" w:cs="Times New Roman"/>
          <w:b/>
          <w:sz w:val="44"/>
          <w:szCs w:val="44"/>
        </w:rPr>
        <w:t>овете</w:t>
      </w:r>
      <w:proofErr w:type="gramEnd"/>
      <w:r w:rsidRPr="003E3E2D">
        <w:rPr>
          <w:rFonts w:ascii="Times New Roman" w:hAnsi="Times New Roman" w:cs="Times New Roman"/>
          <w:b/>
          <w:sz w:val="44"/>
          <w:szCs w:val="44"/>
        </w:rPr>
        <w:t xml:space="preserve"> родителей)</w:t>
      </w: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AD3D00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AD3D00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AD3D00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:rsidR="00AD3D00" w:rsidRPr="004A5AD4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 w:rsidRPr="004A5AD4">
        <w:rPr>
          <w:rFonts w:ascii="Times New Roman" w:hAnsi="Times New Roman" w:cs="Times New Roman"/>
          <w:sz w:val="24"/>
          <w:szCs w:val="24"/>
        </w:rPr>
        <w:lastRenderedPageBreak/>
        <w:t>Принято на заседании педагогического совета</w:t>
      </w:r>
    </w:p>
    <w:p w:rsidR="00AD3D00" w:rsidRPr="004A5AD4" w:rsidRDefault="00AD3D00" w:rsidP="00AD3D00">
      <w:pPr>
        <w:pStyle w:val="a4"/>
        <w:ind w:left="8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 от 10</w:t>
      </w:r>
      <w:r w:rsidRPr="004A5AD4">
        <w:rPr>
          <w:rFonts w:ascii="Times New Roman" w:hAnsi="Times New Roman" w:cs="Times New Roman"/>
          <w:sz w:val="24"/>
          <w:szCs w:val="24"/>
        </w:rPr>
        <w:t>.12.2020г</w:t>
      </w:r>
    </w:p>
    <w:p w:rsidR="00AD3D00" w:rsidRDefault="00AD3D00" w:rsidP="00AD3D00">
      <w:pPr>
        <w:rPr>
          <w:rFonts w:ascii="Times New Roman" w:hAnsi="Times New Roman" w:cs="Times New Roman"/>
          <w:b/>
          <w:sz w:val="28"/>
          <w:szCs w:val="28"/>
        </w:rPr>
      </w:pPr>
      <w:r w:rsidRPr="00F5211F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F5211F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F5211F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 Положение о Родительском комитете школы (совете родителе) разработано в соответствии с Федеральным законом от 29.12.2012 № 273-ФЗ «Об образовании в Российской Федерации» в редакции от 1.09.2020 года; Семейным кодексом РФ, а также  Уставом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и другими нормативными правовыми актами Российской Федерации, регламентирующими деятельность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 Родительском комитете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(далее –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 создание, ликвидацию и реорганизацию Родительского комитета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Уставом школы в качестве органа государственно-общественного управления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действует общественный родительский комитете,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Комитет подчиняется и подотчетен общешкольному родительскому собранию. Срок полномочий комитета – один год (или ротация состава комитета проводится ежегодно на 1/3).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Комитет избирается из числа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Решения Родительского комитета носят рекомендательный характер с обязательным рассмотрением их администрацией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своей деятельности  Родительский комитет школы руководствуется Конвенцией ООН о правах ребенка, федеральным, региональным и местным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в области образования и социальной защиты, 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работы с родителями (законных представителей) обучающихся по разъяснению прав, обязанностей и ответственности участников  образовательной деятельности.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Организация работы с родителями (законными представителями) обучающихся школы по разъяснению их прав и обязанностей, значения всестороннего  воспитания обучающегося в семье.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Содействие школе в определении направлений, форм, размера и порядка использования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олы, в определении перечня дополнительных платных образовательных услуг, представляемых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Содействие школе в организации и проведении конкурсов, соревнований и других массовых внешкольных мероприятий.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Содействие укреплению материально-технической базы школы, совершенствованию условий для осуществления  образовательной деятельности, охраны жизни и здоровья обучающихся.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Функции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Комитет принимает активное участие: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воспитании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поведении разъяснительной и консультативной работы среди родителей (законных представителей) обучающихся, о правах обязанностях и ответственности участников образовательной деятельности;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подготовке к новому учебному году.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Оказывает воздействие педагогам в воспитании обучающихся ответственного отношения  к учебе, привитии им навыков учебного труда и самообразования.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  помощь: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семьям в создании необходимых условий для своевременного  получения детьми среднего общего образования;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в организации и проведении родительских собраний.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Контролирует совместно с администрацией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организацию и качество питания, медицинского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по поручению руководителя в адрес администрации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Вносит предложения на рассмотрение администрации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по вопросам организации образовательной деятельности.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Координирует деятельность родительских комитетов классов.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Взаимодействует с педагогическим коллективом  общеобразовательной организации  по вопросам профилактики правонарушений, безнадзорности и беспризорности обучающихся, а также с другими органами коллегиального управления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по вопросам проведения общешкольных мероприятий.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Приглашать: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свои заседания родителей (законных представителей) обучающихся, по представлениям (решениям) родительских комитетов класса;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любых специалистов для работы в составе своих комиссий.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Принимать участие: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разработке локальных актов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организации деятельности блока дополнительного образования детей.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общеобразовательной организации.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(законным представителям) обучающихся, уклоняющимся от воспитания детей в семье.</w:t>
      </w:r>
      <w:proofErr w:type="gramEnd"/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Вносить предложения на рассмотрение администрации школы о поощрениях обучающихся и их родителей (законных представителей)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Разрабатывать и принимать: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о Родительском комитете;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постоянных и (или) временных комиссиях Комитета;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Совета;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планы работы комиссий Комитета.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принимать решения: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создании или прекращении своей деятельности;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роспуске своих постоянных и (или) временных комиссий, назначении их руководителей;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председателя Родительского комитета и его заместителя.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Родительского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Родительского комитета школы ответственны: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выполнение плана работы.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Соответствие принятых решений действующему законодательству РФ и локальным актам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Выполнение принятых решений и рекомендаций.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Установление взаимодействия между администрацией общеобразовательной  организации и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семейного и общественного воспитания.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организации деятельности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Родительский комитет работает по плану, согласованному  с руководителем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Заседания Комитета родителей проводятся по мере необходимости, но не реже одного раза в четверть.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Решения Родительского  комитета школы принимаются простым большинством голосов его членов, присутствующих на заседании. В случае равенства голосов является голос председателя.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ведение документации комитета;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работу Комитета и его комиссий;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Комитета;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переписку Комитета.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 своей работе Родительский комитет школы отчитывается  перед общешкольным родительским собранием по мере необходимости, но не реже 1 раза в год.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Протоколы совета родителей хранятся в составе отдельного дела в канцелярии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Взаимоотношения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Делопроизводство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Протоколы  хранятся в канцелярии школы.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Ответственность за делопроизводство в комитете возлагается на председателя комитета или секретаря.</w:t>
      </w:r>
    </w:p>
    <w:p w:rsidR="00AD3D00" w:rsidRDefault="00AD3D00" w:rsidP="00AD3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Ликвидация и реорганизация родительского комитета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Прекращение деятельности Родительского комитета может быть произведено путем слияния, присоединения, разделения или ликвидации.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Ликвидация и реорганизация Родительского комитета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может производиться по решению общего родительского собрания.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Настоящее Положение о Родительском комитете является локальным нормативным актом общеобразовательной организации, принимается на общем  родительском собрании школы и утверждается (вводится в действие) приказом директора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ации.</w:t>
      </w:r>
    </w:p>
    <w:p w:rsidR="00AD3D00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AD3D00" w:rsidRPr="006E4365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D3D00" w:rsidRPr="00435FC2" w:rsidRDefault="00AD3D00" w:rsidP="00AD3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D00" w:rsidRPr="00F5211F" w:rsidRDefault="00AD3D00" w:rsidP="00AD3D00">
      <w:pPr>
        <w:rPr>
          <w:rFonts w:ascii="Times New Roman" w:hAnsi="Times New Roman" w:cs="Times New Roman"/>
          <w:sz w:val="28"/>
          <w:szCs w:val="28"/>
        </w:rPr>
      </w:pPr>
    </w:p>
    <w:p w:rsidR="00AD3D00" w:rsidRPr="00F5211F" w:rsidRDefault="00AD3D00" w:rsidP="00AD3D00">
      <w:pPr>
        <w:rPr>
          <w:rFonts w:ascii="Times New Roman" w:hAnsi="Times New Roman" w:cs="Times New Roman"/>
          <w:sz w:val="28"/>
          <w:szCs w:val="28"/>
        </w:rPr>
      </w:pPr>
    </w:p>
    <w:p w:rsidR="00AD3D00" w:rsidRPr="00F5211F" w:rsidRDefault="00AD3D00" w:rsidP="00AD3D00">
      <w:pPr>
        <w:rPr>
          <w:rFonts w:ascii="Times New Roman" w:hAnsi="Times New Roman" w:cs="Times New Roman"/>
          <w:sz w:val="28"/>
          <w:szCs w:val="28"/>
        </w:rPr>
      </w:pPr>
    </w:p>
    <w:p w:rsidR="00AD3D00" w:rsidRDefault="00AD3D00" w:rsidP="00AD3D00"/>
    <w:p w:rsidR="00347614" w:rsidRDefault="00347614"/>
    <w:sectPr w:rsidR="00347614" w:rsidSect="00E0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D00"/>
    <w:rsid w:val="00347614"/>
    <w:rsid w:val="00A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D00"/>
    <w:pPr>
      <w:ind w:left="720"/>
      <w:contextualSpacing/>
    </w:pPr>
    <w:rPr>
      <w:rFonts w:ascii="Verdana" w:eastAsia="Times New Roman" w:hAnsi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1739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Жанаталап</dc:creator>
  <cp:keywords/>
  <dc:description/>
  <cp:lastModifiedBy>Жанаталап</cp:lastModifiedBy>
  <cp:revision>2</cp:revision>
  <dcterms:created xsi:type="dcterms:W3CDTF">2023-03-24T03:50:00Z</dcterms:created>
  <dcterms:modified xsi:type="dcterms:W3CDTF">2023-03-24T03:53:00Z</dcterms:modified>
</cp:coreProperties>
</file>